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6DB5A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7"/>
          <w:szCs w:val="27"/>
          <w:lang w:eastAsia="de-DE"/>
        </w:rPr>
        <w:t>Beschäftigungsinformation: Singen des Liedes "Du, du liegst mir im Herzen"</w:t>
      </w:r>
    </w:p>
    <w:p w14:paraId="1859F7D2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Ziel:</w:t>
      </w:r>
    </w:p>
    <w:p w14:paraId="4E84EAF6" w14:textId="77777777" w:rsidR="0075000D" w:rsidRPr="0075000D" w:rsidRDefault="0075000D" w:rsidP="0075000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Förderung der sozialen Interaktion und Gemeinschaft</w:t>
      </w:r>
    </w:p>
    <w:p w14:paraId="5C36B7A2" w14:textId="77777777" w:rsidR="0075000D" w:rsidRPr="0075000D" w:rsidRDefault="0075000D" w:rsidP="0075000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Stimulation von Erinnerungen und positiven Emotionen</w:t>
      </w:r>
    </w:p>
    <w:p w14:paraId="3A2F9AA4" w14:textId="77777777" w:rsidR="0075000D" w:rsidRPr="0075000D" w:rsidRDefault="0075000D" w:rsidP="0075000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Unterstützung der sprachlichen Fähigkeiten und des gemeinschaftlichen Erlebens</w:t>
      </w:r>
    </w:p>
    <w:p w14:paraId="4F4C68C8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Vorbereitung:</w:t>
      </w:r>
    </w:p>
    <w:p w14:paraId="415CAD61" w14:textId="77777777" w:rsidR="0075000D" w:rsidRPr="0075000D" w:rsidRDefault="0075000D" w:rsidP="007500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Materialien bereitstellen:</w:t>
      </w:r>
    </w:p>
    <w:p w14:paraId="1B742B39" w14:textId="77777777" w:rsidR="0075000D" w:rsidRPr="0075000D" w:rsidRDefault="0075000D" w:rsidP="0075000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Liedtexte (ausgedruckt oder auf großen Tafeln geschrieben)</w:t>
      </w:r>
    </w:p>
    <w:p w14:paraId="52AADA09" w14:textId="77777777" w:rsidR="0075000D" w:rsidRPr="0075000D" w:rsidRDefault="0075000D" w:rsidP="0075000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Musikinstrumente (z.B. Gitarre, Klavier) oder Playbackmusik</w:t>
      </w:r>
    </w:p>
    <w:p w14:paraId="7F7B6B2D" w14:textId="77777777" w:rsidR="0075000D" w:rsidRPr="0075000D" w:rsidRDefault="0075000D" w:rsidP="0075000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Arbeitsplatz vorbereiten:</w:t>
      </w:r>
    </w:p>
    <w:p w14:paraId="3CCB8A5E" w14:textId="77777777" w:rsidR="0075000D" w:rsidRPr="0075000D" w:rsidRDefault="0075000D" w:rsidP="0075000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Wählen Sie einen gemütlichen und gut beleuchteten Raum.</w:t>
      </w:r>
    </w:p>
    <w:p w14:paraId="67881D13" w14:textId="77777777" w:rsidR="0075000D" w:rsidRPr="0075000D" w:rsidRDefault="0075000D" w:rsidP="0075000D">
      <w:pPr>
        <w:numPr>
          <w:ilvl w:val="1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Stellen Sie die Stühle in einem Kreis auf, damit alle Teilnehmer gut sehen und hören können.</w:t>
      </w:r>
    </w:p>
    <w:p w14:paraId="6BD05570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Durchführung:</w:t>
      </w:r>
    </w:p>
    <w:p w14:paraId="326AAD56" w14:textId="77777777" w:rsidR="0075000D" w:rsidRPr="0075000D" w:rsidRDefault="0075000D" w:rsidP="0075000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Einführung:</w:t>
      </w:r>
    </w:p>
    <w:p w14:paraId="41889BA0" w14:textId="77777777" w:rsidR="0075000D" w:rsidRPr="0075000D" w:rsidRDefault="0075000D" w:rsidP="0075000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Begrüßen Sie die Teilnehmer und erklären Sie die heutige Aktivität: gemeinsames Singen des Liedes „Du, du liegst mir im Herzen“.</w:t>
      </w:r>
    </w:p>
    <w:p w14:paraId="30C72BBB" w14:textId="77777777" w:rsidR="0075000D" w:rsidRPr="0075000D" w:rsidRDefault="0075000D" w:rsidP="0075000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Geben Sie einen kurzen Überblick über das Lied und seine Bedeutung.</w:t>
      </w:r>
    </w:p>
    <w:p w14:paraId="63E58045" w14:textId="77777777" w:rsidR="0075000D" w:rsidRPr="0075000D" w:rsidRDefault="0075000D" w:rsidP="0075000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Lied singen:</w:t>
      </w:r>
    </w:p>
    <w:p w14:paraId="7676C103" w14:textId="77777777" w:rsidR="0075000D" w:rsidRPr="0075000D" w:rsidRDefault="0075000D" w:rsidP="0075000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1: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Starten Sie mit einer kurzen Erklärung über das Lied „Du, du liegst mir im Herzen“, um die Teilnehmer in die richtige Stimmung zu bringen.</w:t>
      </w:r>
    </w:p>
    <w:p w14:paraId="44D78A26" w14:textId="77777777" w:rsidR="0075000D" w:rsidRPr="0075000D" w:rsidRDefault="0075000D" w:rsidP="0075000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2: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Verteilen Sie die Liedtexte und beginnen Sie mit dem Singen. Nutzen Sie Musikinstrumente oder Playbackmusik zur Begleitung.</w:t>
      </w:r>
    </w:p>
    <w:p w14:paraId="1BDBA99A" w14:textId="77777777" w:rsidR="0075000D" w:rsidRPr="0075000D" w:rsidRDefault="0075000D" w:rsidP="0075000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3: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mitzusingen und sich aktiv zu beteiligen.</w:t>
      </w:r>
    </w:p>
    <w:p w14:paraId="55062B99" w14:textId="0062982A" w:rsidR="0075000D" w:rsidRDefault="0075000D" w:rsidP="0075000D">
      <w:pPr>
        <w:numPr>
          <w:ilvl w:val="1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4: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gemeinsam, in einem angenehmen Tempo und betonen Sie die wichtigen Teile des Liedes, um das Interesse der Zuhörer zu wecken.</w:t>
      </w:r>
    </w:p>
    <w:p w14:paraId="61744079" w14:textId="43DA4B28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8226A8" w14:textId="2411CECE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A376B28" w14:textId="1B16D1D3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57C3B88" w14:textId="1A04ACDF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068A008" w14:textId="08D03584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6A1BDEE" w14:textId="7600170B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C80FB0D" w14:textId="7B2C1DE0" w:rsid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E92740A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8C35E54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lastRenderedPageBreak/>
        <w:t>Liedtext: „Du, du liegst mir im Herzen“</w:t>
      </w:r>
    </w:p>
    <w:p w14:paraId="2A069CE0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1:</w:t>
      </w:r>
    </w:p>
    <w:p w14:paraId="5ABD077A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Du, du liegst mir im Herzen,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Du, du liegst mir im Sinn.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Du, du machst mir viel Schmerzen,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Weißt nicht, wie gut ich dir bin.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Du, du, du, du, du,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Weißt nicht wie gut ich dir bin!</w:t>
      </w:r>
    </w:p>
    <w:p w14:paraId="20D4C5D0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2:</w:t>
      </w:r>
    </w:p>
    <w:p w14:paraId="1DB58505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So, so wie ich dich liebe,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So, so liebe auch mich!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Die, die zärtlichsten Triebe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Fühl' ich allein nur für dich!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Ja, ja, ja, ja,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Fühl' ich allein nur für dich!</w:t>
      </w:r>
    </w:p>
    <w:p w14:paraId="57BCDD18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3:</w:t>
      </w:r>
    </w:p>
    <w:p w14:paraId="037AB81D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Doch, doch darf ich dir trauen,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Dir, dir mit leichtem Sinn?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Du, du kannst auf mich bauen,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Weißt ja, wie gut ich dir bin.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Ja, ja, ja, ja,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Weißt ja, wie gut ich dir bin.</w:t>
      </w:r>
    </w:p>
    <w:p w14:paraId="15F5F493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Strophe 4:</w:t>
      </w:r>
    </w:p>
    <w:p w14:paraId="17B45C2F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Und, und wenn in der Ferne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Mir, mir dein Herz erscheint,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Dann, dann wünsch ich so gerne,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Daß</w:t>
      </w:r>
      <w:proofErr w:type="spellEnd"/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uns die Liebe vereint.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  <w:t>Ja, ja, ja, ja,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br/>
      </w:r>
      <w:proofErr w:type="spellStart"/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Daß</w:t>
      </w:r>
      <w:proofErr w:type="spellEnd"/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uns die Liebe vereint.</w:t>
      </w:r>
    </w:p>
    <w:p w14:paraId="7D413410" w14:textId="6458051F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pict w14:anchorId="24C9C2E7">
          <v:rect id="_x0000_i1029" style="width:0;height:1.5pt" o:hralign="center" o:hrstd="t" o:hr="t" fillcolor="#a0a0a0" stroked="f"/>
        </w:pict>
      </w:r>
    </w:p>
    <w:p w14:paraId="1FC96695" w14:textId="0C712053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F1BA7C" w14:textId="568C18F0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7A58C9F" w14:textId="05109D03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64291F" w14:textId="428A6A78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3236020" w14:textId="0F2B7FFF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2DA2159" w14:textId="553E004A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69DF01F" w14:textId="3411BBEA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762D401" w14:textId="156BF598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9B989C7" w14:textId="0DE79507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84CD914" w14:textId="07309C33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EE51263" w14:textId="64FF5334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227D9D1" w14:textId="3DDBFE4B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BB75525" w14:textId="034A3460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50C808BC" w14:textId="2504078A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6A2118D" w14:textId="32880E96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28A46B75" w14:textId="46BB2E9C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5F7FEFA" w14:textId="65FD6A4D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5E3EFA1" w14:textId="546CBD4B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AA6BCDC" w14:textId="19A8433A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6727D2D9" w14:textId="7DD0B34F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A7BCDCB" w14:textId="0A92B466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91F63C1" w14:textId="0442AD85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0D0788F5" w14:textId="751DD6F9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14CD0299" w14:textId="17E9700A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17BFBE8" w14:textId="3C7BF00A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79B473BD" w14:textId="1AC91E23" w:rsid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3095DD96" w14:textId="77777777" w:rsidR="0075000D" w:rsidRPr="0075000D" w:rsidRDefault="0075000D" w:rsidP="007500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14:paraId="49774478" w14:textId="77777777" w:rsidR="0075000D" w:rsidRPr="0075000D" w:rsidRDefault="0075000D" w:rsidP="0075000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Austausch:</w:t>
      </w:r>
    </w:p>
    <w:p w14:paraId="7F8A96C4" w14:textId="77777777" w:rsidR="0075000D" w:rsidRPr="0075000D" w:rsidRDefault="0075000D" w:rsidP="0075000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5: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Nach dem Singen laden Sie die Teilnehmer ein, ihre Gedanken und Gefühle zum Lied und den Erinnerungen zu teilen.</w:t>
      </w:r>
    </w:p>
    <w:p w14:paraId="02C6E1FB" w14:textId="77777777" w:rsidR="0075000D" w:rsidRPr="0075000D" w:rsidRDefault="0075000D" w:rsidP="0075000D">
      <w:pPr>
        <w:numPr>
          <w:ilvl w:val="2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Fragen: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Was verbindet Sie mit diesem Lied? Welche Erinnerungen kommen Ihnen in den Sinn?</w:t>
      </w:r>
    </w:p>
    <w:p w14:paraId="22D80891" w14:textId="77777777" w:rsidR="0075000D" w:rsidRPr="0075000D" w:rsidRDefault="0075000D" w:rsidP="0075000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Abschluss:</w:t>
      </w:r>
    </w:p>
    <w:p w14:paraId="54CD66DD" w14:textId="77777777" w:rsidR="0075000D" w:rsidRPr="0075000D" w:rsidRDefault="0075000D" w:rsidP="0075000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6: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Bedanken Sie sich bei den Teilnehmern fürs Mitsingen und den Austausch.</w:t>
      </w:r>
    </w:p>
    <w:p w14:paraId="66F00200" w14:textId="77777777" w:rsidR="0075000D" w:rsidRPr="0075000D" w:rsidRDefault="0075000D" w:rsidP="0075000D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Schritt 7: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Schließen Sie die Aktivität mit einem Dankeswort oder einem kurzen Gebet ab.</w:t>
      </w:r>
    </w:p>
    <w:p w14:paraId="2089B269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Nachbereitung:</w:t>
      </w:r>
    </w:p>
    <w:p w14:paraId="5D8E3C03" w14:textId="77777777" w:rsidR="0075000D" w:rsidRPr="0075000D" w:rsidRDefault="0075000D" w:rsidP="0075000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Aufräumen:</w:t>
      </w:r>
    </w:p>
    <w:p w14:paraId="34A11F13" w14:textId="77777777" w:rsidR="0075000D" w:rsidRPr="0075000D" w:rsidRDefault="0075000D" w:rsidP="0075000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Räumen Sie den Raum auf und stellen Sie die Stühle wieder an ihren Platz.</w:t>
      </w:r>
    </w:p>
    <w:p w14:paraId="2431E988" w14:textId="77777777" w:rsidR="0075000D" w:rsidRPr="0075000D" w:rsidRDefault="0075000D" w:rsidP="0075000D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Reflexion und Feedback:</w:t>
      </w:r>
    </w:p>
    <w:p w14:paraId="29D8C0C7" w14:textId="77777777" w:rsidR="0075000D" w:rsidRPr="0075000D" w:rsidRDefault="0075000D" w:rsidP="0075000D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Besprechen Sie die Aktivität mit den Teilnehmern und sammeln Sie Feedback, um zukünftige Singrunden zu verbessern.</w:t>
      </w:r>
    </w:p>
    <w:p w14:paraId="7B6858DF" w14:textId="77777777" w:rsidR="0075000D" w:rsidRPr="0075000D" w:rsidRDefault="0075000D" w:rsidP="0075000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Durchführungstipps:</w:t>
      </w:r>
    </w:p>
    <w:p w14:paraId="6D266742" w14:textId="77777777" w:rsidR="0075000D" w:rsidRPr="0075000D" w:rsidRDefault="0075000D" w:rsidP="0075000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Langsame Aussprache: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Singen Sie das Lied langsam und deutlich, damit alle Teilnehmer gut folgen können.</w:t>
      </w:r>
    </w:p>
    <w:p w14:paraId="75543FBE" w14:textId="77777777" w:rsidR="0075000D" w:rsidRPr="0075000D" w:rsidRDefault="0075000D" w:rsidP="0075000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Emotionale Betonung: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Nutzen Sie Ihre Stimme, um die emotionale Stimmung des Liedes hervorzuheben und die Zuhörer zu fesseln.</w:t>
      </w:r>
    </w:p>
    <w:p w14:paraId="3C1E4419" w14:textId="77777777" w:rsidR="0075000D" w:rsidRPr="0075000D" w:rsidRDefault="0075000D" w:rsidP="0075000D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b/>
          <w:bCs/>
          <w:sz w:val="24"/>
          <w:szCs w:val="24"/>
          <w:lang w:eastAsia="de-DE"/>
        </w:rPr>
        <w:t>Interaktion fördern:</w:t>
      </w: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Ermutigen Sie die Teilnehmer, ihre Gedanken zum Lied und ihre Erinnerungen zu teilen.</w:t>
      </w:r>
    </w:p>
    <w:p w14:paraId="70275875" w14:textId="77777777" w:rsidR="0075000D" w:rsidRPr="0075000D" w:rsidRDefault="0075000D" w:rsidP="007500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75000D">
        <w:rPr>
          <w:rFonts w:ascii="Times New Roman" w:eastAsia="Times New Roman" w:hAnsi="Times New Roman" w:cs="Times New Roman"/>
          <w:sz w:val="24"/>
          <w:szCs w:val="24"/>
          <w:lang w:eastAsia="de-DE"/>
        </w:rPr>
        <w:t>Dieses Konzept soll helfen, das Lied „Du, du liegst mir im Herzen“ auf eine Weise zu präsentieren, die sowohl informativ als auch emotional bereichernd für die Senioren ist.</w:t>
      </w:r>
    </w:p>
    <w:p w14:paraId="1AAFF792" w14:textId="77777777" w:rsidR="00B840B5" w:rsidRPr="0075000D" w:rsidRDefault="00B840B5" w:rsidP="0075000D"/>
    <w:sectPr w:rsidR="00B840B5" w:rsidRPr="0075000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6E5"/>
    <w:multiLevelType w:val="multilevel"/>
    <w:tmpl w:val="E0D2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465259"/>
    <w:multiLevelType w:val="multilevel"/>
    <w:tmpl w:val="B7524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2242D"/>
    <w:multiLevelType w:val="multilevel"/>
    <w:tmpl w:val="FED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0676FD"/>
    <w:multiLevelType w:val="multilevel"/>
    <w:tmpl w:val="29609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EF446B"/>
    <w:multiLevelType w:val="multilevel"/>
    <w:tmpl w:val="FF528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D37EEC"/>
    <w:multiLevelType w:val="multilevel"/>
    <w:tmpl w:val="D7F2E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644DE2"/>
    <w:multiLevelType w:val="multilevel"/>
    <w:tmpl w:val="3DBA7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B300EA7"/>
    <w:multiLevelType w:val="multilevel"/>
    <w:tmpl w:val="B6C2C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80798F"/>
    <w:multiLevelType w:val="multilevel"/>
    <w:tmpl w:val="8DC2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7F1D12"/>
    <w:multiLevelType w:val="multilevel"/>
    <w:tmpl w:val="0A7C8D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DD316E9"/>
    <w:multiLevelType w:val="multilevel"/>
    <w:tmpl w:val="17268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7255AC"/>
    <w:multiLevelType w:val="multilevel"/>
    <w:tmpl w:val="BDBA0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0"/>
  </w:num>
  <w:num w:numId="4">
    <w:abstractNumId w:val="9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11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0B5"/>
    <w:rsid w:val="0075000D"/>
    <w:rsid w:val="00B84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BA721"/>
  <w15:chartTrackingRefBased/>
  <w15:docId w15:val="{D636AE17-07DA-4E64-A589-F975D1ECA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3">
    <w:name w:val="heading 3"/>
    <w:basedOn w:val="Standard"/>
    <w:link w:val="berschrift3Zchn"/>
    <w:uiPriority w:val="9"/>
    <w:qFormat/>
    <w:rsid w:val="0075000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paragraph" w:styleId="berschrift4">
    <w:name w:val="heading 4"/>
    <w:basedOn w:val="Standard"/>
    <w:link w:val="berschrift4Zchn"/>
    <w:uiPriority w:val="9"/>
    <w:qFormat/>
    <w:rsid w:val="0075000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75000D"/>
    <w:rPr>
      <w:rFonts w:ascii="Times New Roman" w:eastAsia="Times New Roman" w:hAnsi="Times New Roman" w:cs="Times New Roman"/>
      <w:b/>
      <w:bCs/>
      <w:sz w:val="27"/>
      <w:szCs w:val="27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75000D"/>
    <w:rPr>
      <w:rFonts w:ascii="Times New Roman" w:eastAsia="Times New Roman" w:hAnsi="Times New Roman" w:cs="Times New Roman"/>
      <w:b/>
      <w:bCs/>
      <w:sz w:val="24"/>
      <w:szCs w:val="24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750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Fett">
    <w:name w:val="Strong"/>
    <w:basedOn w:val="Absatz-Standardschriftart"/>
    <w:uiPriority w:val="22"/>
    <w:qFormat/>
    <w:rsid w:val="007500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456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 KLEY</dc:creator>
  <cp:keywords/>
  <dc:description/>
  <cp:lastModifiedBy>PHIL KLEY</cp:lastModifiedBy>
  <cp:revision>2</cp:revision>
  <dcterms:created xsi:type="dcterms:W3CDTF">2024-07-04T15:03:00Z</dcterms:created>
  <dcterms:modified xsi:type="dcterms:W3CDTF">2024-07-04T15:07:00Z</dcterms:modified>
</cp:coreProperties>
</file>